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D9" w:rsidRDefault="000E08D9" w:rsidP="00796264">
      <w:pPr>
        <w:ind w:left="-567" w:right="-284" w:firstLine="567"/>
        <w:jc w:val="both"/>
        <w:rPr>
          <w:b/>
        </w:rPr>
      </w:pPr>
    </w:p>
    <w:p w:rsidR="000E08D9" w:rsidRPr="000E08D9" w:rsidRDefault="000E08D9" w:rsidP="000E08D9">
      <w:pPr>
        <w:ind w:left="-567" w:right="-284" w:firstLine="567"/>
        <w:jc w:val="center"/>
        <w:rPr>
          <w:b/>
          <w:sz w:val="28"/>
          <w:szCs w:val="28"/>
        </w:rPr>
      </w:pPr>
      <w:r w:rsidRPr="000E08D9">
        <w:rPr>
          <w:b/>
          <w:sz w:val="28"/>
          <w:szCs w:val="28"/>
        </w:rPr>
        <w:t>Уважаемые налогоплательщики!!!!!</w:t>
      </w:r>
    </w:p>
    <w:p w:rsidR="000E08D9" w:rsidRPr="000E08D9" w:rsidRDefault="000E08D9" w:rsidP="00796264">
      <w:pPr>
        <w:ind w:left="-567" w:right="-284" w:firstLine="567"/>
        <w:jc w:val="both"/>
        <w:rPr>
          <w:b/>
          <w:sz w:val="28"/>
          <w:szCs w:val="28"/>
        </w:rPr>
      </w:pPr>
    </w:p>
    <w:p w:rsidR="00E75AE5" w:rsidRPr="00453F4B" w:rsidRDefault="00E75AE5" w:rsidP="00796264">
      <w:pPr>
        <w:ind w:left="-567" w:right="-284" w:firstLine="567"/>
        <w:jc w:val="both"/>
        <w:rPr>
          <w:i/>
        </w:rPr>
      </w:pPr>
      <w:proofErr w:type="gramStart"/>
      <w:r w:rsidRPr="00226709">
        <w:rPr>
          <w:b/>
        </w:rPr>
        <w:t>01 июля 2018 года</w:t>
      </w:r>
      <w:r w:rsidRPr="000507D7">
        <w:rPr>
          <w:sz w:val="32"/>
        </w:rPr>
        <w:t xml:space="preserve"> </w:t>
      </w:r>
      <w:r w:rsidR="00256302" w:rsidRPr="00226709">
        <w:t>у п</w:t>
      </w:r>
      <w:r w:rsidRPr="00226709">
        <w:t>лательщик</w:t>
      </w:r>
      <w:r w:rsidR="00256302" w:rsidRPr="00226709">
        <w:t>о</w:t>
      </w:r>
      <w:r w:rsidR="00012380" w:rsidRPr="00226709">
        <w:t>в</w:t>
      </w:r>
      <w:r w:rsidRPr="001A2A58">
        <w:rPr>
          <w:b/>
        </w:rPr>
        <w:t xml:space="preserve"> </w:t>
      </w:r>
      <w:r>
        <w:rPr>
          <w:b/>
        </w:rPr>
        <w:t>единого налога на вмененный доход</w:t>
      </w:r>
      <w:r w:rsidRPr="001A2A58">
        <w:t>, осуществляющи</w:t>
      </w:r>
      <w:r w:rsidR="00256302">
        <w:t>х</w:t>
      </w:r>
      <w:r w:rsidRPr="001A2A58">
        <w:t xml:space="preserve"> виды предпринимательской деятельности, предусмотренные </w:t>
      </w:r>
      <w:proofErr w:type="spellStart"/>
      <w:r w:rsidRPr="001A2A58">
        <w:t>пп</w:t>
      </w:r>
      <w:proofErr w:type="spellEnd"/>
      <w:r w:rsidRPr="001A2A58">
        <w:t>. 6-9 п. 2 ст. 346.26 НК РФ</w:t>
      </w:r>
      <w:r w:rsidR="004F496F">
        <w:t>,</w:t>
      </w:r>
      <w:r>
        <w:t xml:space="preserve"> </w:t>
      </w:r>
      <w:r w:rsidR="004F496F" w:rsidRPr="001A2A58">
        <w:rPr>
          <w:b/>
        </w:rPr>
        <w:t>плательщик</w:t>
      </w:r>
      <w:r w:rsidR="00256302">
        <w:rPr>
          <w:b/>
        </w:rPr>
        <w:t>ов</w:t>
      </w:r>
      <w:r w:rsidR="004F496F" w:rsidRPr="001A2A58">
        <w:rPr>
          <w:b/>
        </w:rPr>
        <w:t xml:space="preserve"> </w:t>
      </w:r>
      <w:r w:rsidR="004F496F">
        <w:rPr>
          <w:b/>
        </w:rPr>
        <w:t>патентной системы налогообложения</w:t>
      </w:r>
      <w:r w:rsidR="004F496F" w:rsidRPr="001A2A58">
        <w:t>,</w:t>
      </w:r>
      <w:r w:rsidR="004F496F">
        <w:t xml:space="preserve"> </w:t>
      </w:r>
      <w:r w:rsidR="004F496F" w:rsidRPr="001A2A58">
        <w:t>осуществляющи</w:t>
      </w:r>
      <w:r w:rsidR="00256302">
        <w:t>х</w:t>
      </w:r>
      <w:r w:rsidR="004F496F" w:rsidRPr="001A2A58">
        <w:t xml:space="preserve"> виды предпринимательской деятельности, предусмотренные</w:t>
      </w:r>
      <w:r w:rsidR="004F496F">
        <w:t xml:space="preserve"> </w:t>
      </w:r>
      <w:proofErr w:type="spellStart"/>
      <w:r w:rsidR="004F496F">
        <w:t>пп</w:t>
      </w:r>
      <w:proofErr w:type="spellEnd"/>
      <w:r w:rsidR="004F496F">
        <w:t xml:space="preserve">. 45-48 п. 346.43 </w:t>
      </w:r>
      <w:r w:rsidR="004F496F" w:rsidRPr="001A2A58">
        <w:t>НК РФ</w:t>
      </w:r>
      <w:r w:rsidR="00226709">
        <w:t>,</w:t>
      </w:r>
      <w:r w:rsidR="004F496F" w:rsidRPr="001A2A58">
        <w:t xml:space="preserve"> </w:t>
      </w:r>
      <w:r w:rsidR="00226709">
        <w:t>при наличии</w:t>
      </w:r>
      <w:r w:rsidR="004F496F" w:rsidRPr="001A2A58">
        <w:t xml:space="preserve"> работников, с которыми заключены трудовые договоры</w:t>
      </w:r>
      <w:r w:rsidR="0075382E">
        <w:t>,</w:t>
      </w:r>
      <w:r w:rsidR="004F496F">
        <w:t xml:space="preserve"> </w:t>
      </w:r>
      <w:r w:rsidR="00256302">
        <w:rPr>
          <w:b/>
        </w:rPr>
        <w:t>наступает обязанность</w:t>
      </w:r>
      <w:r w:rsidR="004F496F" w:rsidRPr="004F496F">
        <w:rPr>
          <w:b/>
        </w:rPr>
        <w:t xml:space="preserve"> примен</w:t>
      </w:r>
      <w:r w:rsidR="00256302">
        <w:rPr>
          <w:b/>
        </w:rPr>
        <w:t>ения</w:t>
      </w:r>
      <w:r w:rsidR="004F496F" w:rsidRPr="004F496F">
        <w:rPr>
          <w:b/>
        </w:rPr>
        <w:t xml:space="preserve"> контрольно-кассов</w:t>
      </w:r>
      <w:r w:rsidR="00256302">
        <w:rPr>
          <w:b/>
        </w:rPr>
        <w:t>ой</w:t>
      </w:r>
      <w:r w:rsidR="004F496F" w:rsidRPr="004F496F">
        <w:rPr>
          <w:b/>
        </w:rPr>
        <w:t xml:space="preserve"> техник</w:t>
      </w:r>
      <w:r w:rsidR="00256302">
        <w:rPr>
          <w:b/>
        </w:rPr>
        <w:t>и</w:t>
      </w:r>
      <w:r w:rsidR="00453F4B" w:rsidRPr="00453F4B">
        <w:t xml:space="preserve"> </w:t>
      </w:r>
      <w:r w:rsidR="00453F4B" w:rsidRPr="00453F4B">
        <w:rPr>
          <w:i/>
        </w:rPr>
        <w:t>(розничная торговля и услуги общественного питания, за исключением</w:t>
      </w:r>
      <w:proofErr w:type="gramEnd"/>
      <w:r w:rsidR="00453F4B" w:rsidRPr="00453F4B">
        <w:rPr>
          <w:i/>
        </w:rPr>
        <w:t xml:space="preserve"> случаев установленных Федеральным Законом от 22.05.2003 г. № 54-ФЗ)</w:t>
      </w:r>
      <w:r w:rsidR="00453F4B">
        <w:rPr>
          <w:i/>
        </w:rPr>
        <w:t>.</w:t>
      </w:r>
    </w:p>
    <w:p w:rsidR="004F496F" w:rsidRPr="00226709" w:rsidRDefault="004F496F" w:rsidP="000507D7">
      <w:pPr>
        <w:ind w:left="-567" w:right="-284" w:firstLine="567"/>
        <w:jc w:val="both"/>
        <w:rPr>
          <w:i/>
        </w:rPr>
      </w:pPr>
      <w:r w:rsidRPr="00226709">
        <w:rPr>
          <w:rFonts w:cs="Times New Roman"/>
        </w:rPr>
        <w:t xml:space="preserve">Индивидуальные предприниматели, </w:t>
      </w:r>
      <w:r w:rsidRPr="00226709">
        <w:t xml:space="preserve">осуществляющие указанные виды предпринимательской деятельности, будут вправе уменьшить сумму налога на сумму расходов, в размере не более </w:t>
      </w:r>
      <w:r w:rsidRPr="00226709">
        <w:rPr>
          <w:b/>
        </w:rPr>
        <w:t>18 000 руб</w:t>
      </w:r>
      <w:r w:rsidR="00226709">
        <w:rPr>
          <w:b/>
        </w:rPr>
        <w:t>.</w:t>
      </w:r>
      <w:r w:rsidRPr="00226709">
        <w:t xml:space="preserve"> на каждый экземпляр ККТ</w:t>
      </w:r>
      <w:r w:rsidR="00226709">
        <w:t>,</w:t>
      </w:r>
      <w:r w:rsidRPr="00226709">
        <w:t xml:space="preserve"> </w:t>
      </w:r>
      <w:r w:rsidRPr="00226709">
        <w:rPr>
          <w:b/>
        </w:rPr>
        <w:t>при условии регистрации указанной ККТ в налоговых органах</w:t>
      </w:r>
      <w:r w:rsidR="000507D7" w:rsidRPr="00226709">
        <w:rPr>
          <w:b/>
        </w:rPr>
        <w:t xml:space="preserve"> </w:t>
      </w:r>
      <w:r w:rsidRPr="00226709">
        <w:rPr>
          <w:b/>
        </w:rPr>
        <w:t xml:space="preserve">до 01 июля 2018 г. </w:t>
      </w:r>
    </w:p>
    <w:p w:rsidR="006B43F4" w:rsidRPr="00226709" w:rsidRDefault="006B43F4" w:rsidP="006B43F4">
      <w:pPr>
        <w:ind w:left="-567" w:right="-284" w:firstLine="567"/>
        <w:jc w:val="both"/>
      </w:pPr>
      <w:r w:rsidRPr="00226709">
        <w:t>Также с</w:t>
      </w:r>
      <w:r w:rsidRPr="00226709">
        <w:rPr>
          <w:i/>
        </w:rPr>
        <w:t xml:space="preserve"> </w:t>
      </w:r>
      <w:r w:rsidRPr="00226709">
        <w:rPr>
          <w:b/>
        </w:rPr>
        <w:t xml:space="preserve">01 июля 2018 года </w:t>
      </w:r>
      <w:r w:rsidRPr="00226709">
        <w:t xml:space="preserve">обязанность применения ККТ наступает у </w:t>
      </w:r>
      <w:r w:rsidR="008D36DF" w:rsidRPr="00226709">
        <w:t xml:space="preserve">налогоплательщиков </w:t>
      </w:r>
      <w:r w:rsidR="008D36DF">
        <w:t xml:space="preserve"> общей и упрощенной системы налогообложения, оказывающих услуги общественного питания, имеющих наемных работников и </w:t>
      </w:r>
      <w:r w:rsidRPr="00226709">
        <w:t xml:space="preserve">налогоплательщиков, </w:t>
      </w:r>
      <w:r w:rsidR="004C7586" w:rsidRPr="00226709">
        <w:t>которые в соответствии с п. 9 ст. 7 Федерального Закона от 03.07.2016 г. № 290-ФЗ имели право не применять ККТ.</w:t>
      </w:r>
    </w:p>
    <w:p w:rsidR="003E7B9A" w:rsidRDefault="00A87C53" w:rsidP="00CF4ABB">
      <w:pPr>
        <w:ind w:left="-567" w:right="-284" w:firstLine="567"/>
        <w:jc w:val="both"/>
        <w:rPr>
          <w:rFonts w:cs="Times New Roman"/>
        </w:rPr>
      </w:pPr>
      <w:r>
        <w:rPr>
          <w:rFonts w:ascii="Calibri" w:hAnsi="Calibri" w:cs="Calibri"/>
          <w:bCs/>
        </w:rPr>
        <w:t>В</w:t>
      </w:r>
      <w:r w:rsidR="00BF14C2">
        <w:rPr>
          <w:rFonts w:ascii="Calibri" w:hAnsi="Calibri" w:cs="Calibri"/>
          <w:bCs/>
        </w:rPr>
        <w:t xml:space="preserve">сю </w:t>
      </w:r>
      <w:r w:rsidR="00CF4ABB">
        <w:rPr>
          <w:rFonts w:ascii="Calibri" w:hAnsi="Calibri" w:cs="Calibri"/>
          <w:bCs/>
        </w:rPr>
        <w:t xml:space="preserve">необходимую </w:t>
      </w:r>
      <w:r w:rsidR="00BF14C2">
        <w:rPr>
          <w:rFonts w:ascii="Calibri" w:hAnsi="Calibri" w:cs="Calibri"/>
          <w:bCs/>
        </w:rPr>
        <w:t xml:space="preserve">информацию </w:t>
      </w:r>
      <w:r w:rsidR="00796264">
        <w:rPr>
          <w:rFonts w:ascii="Calibri" w:hAnsi="Calibri" w:cs="Calibri"/>
          <w:bCs/>
        </w:rPr>
        <w:t xml:space="preserve">по вопросам регистрации и применения ККТ </w:t>
      </w:r>
      <w:r w:rsidR="00BF14C2">
        <w:rPr>
          <w:rFonts w:ascii="Calibri" w:hAnsi="Calibri" w:cs="Calibri"/>
          <w:bCs/>
        </w:rPr>
        <w:t xml:space="preserve">Вы можете уточнить при личном обращении </w:t>
      </w:r>
      <w:r w:rsidR="00BF14C2" w:rsidRPr="00BF14C2">
        <w:rPr>
          <w:rFonts w:ascii="Calibri" w:hAnsi="Calibri" w:cs="Calibri"/>
          <w:bCs/>
        </w:rPr>
        <w:t>по адресу:</w:t>
      </w:r>
      <w:r w:rsidR="007F239F">
        <w:rPr>
          <w:rFonts w:ascii="Calibri" w:hAnsi="Calibri" w:cs="Calibri"/>
          <w:bCs/>
        </w:rPr>
        <w:t xml:space="preserve"> Самарская область,</w:t>
      </w:r>
      <w:r w:rsidR="00BF14C2" w:rsidRPr="00BF14C2">
        <w:rPr>
          <w:rFonts w:ascii="Calibri" w:hAnsi="Calibri" w:cs="Calibri"/>
          <w:bCs/>
        </w:rPr>
        <w:t xml:space="preserve"> г. </w:t>
      </w:r>
      <w:r w:rsidR="00BF14C2">
        <w:rPr>
          <w:rFonts w:ascii="Calibri" w:hAnsi="Calibri" w:cs="Calibri"/>
          <w:bCs/>
        </w:rPr>
        <w:t>Новокуйбышевск</w:t>
      </w:r>
      <w:r w:rsidR="00BF14C2" w:rsidRPr="00BF14C2">
        <w:rPr>
          <w:rFonts w:ascii="Calibri" w:hAnsi="Calibri" w:cs="Calibri"/>
          <w:bCs/>
        </w:rPr>
        <w:t xml:space="preserve">, </w:t>
      </w:r>
      <w:r w:rsidR="00BF14C2">
        <w:rPr>
          <w:rFonts w:ascii="Calibri" w:hAnsi="Calibri" w:cs="Calibri"/>
          <w:bCs/>
        </w:rPr>
        <w:t>ул</w:t>
      </w:r>
      <w:r w:rsidR="00BF14C2" w:rsidRPr="00BF14C2">
        <w:rPr>
          <w:rFonts w:ascii="Calibri" w:hAnsi="Calibri" w:cs="Calibri"/>
          <w:bCs/>
        </w:rPr>
        <w:t xml:space="preserve">. </w:t>
      </w:r>
      <w:r w:rsidR="00BF14C2">
        <w:rPr>
          <w:rFonts w:ascii="Calibri" w:hAnsi="Calibri" w:cs="Calibri"/>
          <w:bCs/>
        </w:rPr>
        <w:t>Пирогова</w:t>
      </w:r>
      <w:r w:rsidR="00BF14C2" w:rsidRPr="00BF14C2">
        <w:rPr>
          <w:rFonts w:ascii="Calibri" w:hAnsi="Calibri" w:cs="Calibri"/>
          <w:bCs/>
        </w:rPr>
        <w:t>, д.</w:t>
      </w:r>
      <w:r w:rsidR="00BF14C2">
        <w:rPr>
          <w:rFonts w:ascii="Calibri" w:hAnsi="Calibri" w:cs="Calibri"/>
          <w:bCs/>
        </w:rPr>
        <w:t xml:space="preserve"> 12</w:t>
      </w:r>
      <w:r w:rsidR="007F239F">
        <w:rPr>
          <w:rFonts w:ascii="Calibri" w:hAnsi="Calibri" w:cs="Calibri"/>
          <w:bCs/>
        </w:rPr>
        <w:t>,</w:t>
      </w:r>
      <w:r w:rsidR="00BF14C2" w:rsidRPr="00BF14C2">
        <w:rPr>
          <w:rFonts w:ascii="Calibri" w:hAnsi="Calibri" w:cs="Calibri"/>
          <w:bCs/>
        </w:rPr>
        <w:t xml:space="preserve"> </w:t>
      </w:r>
      <w:r w:rsidR="00BF14C2">
        <w:rPr>
          <w:rFonts w:ascii="Calibri" w:hAnsi="Calibri" w:cs="Calibri"/>
          <w:bCs/>
        </w:rPr>
        <w:t>каб</w:t>
      </w:r>
      <w:r w:rsidR="007F239F">
        <w:rPr>
          <w:rFonts w:ascii="Calibri" w:hAnsi="Calibri" w:cs="Calibri"/>
          <w:bCs/>
        </w:rPr>
        <w:t>инет</w:t>
      </w:r>
      <w:r w:rsidR="00BF14C2">
        <w:rPr>
          <w:rFonts w:ascii="Calibri" w:hAnsi="Calibri" w:cs="Calibri"/>
          <w:bCs/>
        </w:rPr>
        <w:t xml:space="preserve"> 107, </w:t>
      </w:r>
      <w:proofErr w:type="gramStart"/>
      <w:r w:rsidR="00BF14C2">
        <w:rPr>
          <w:rFonts w:ascii="Calibri" w:hAnsi="Calibri" w:cs="Calibri"/>
          <w:bCs/>
        </w:rPr>
        <w:t>по</w:t>
      </w:r>
      <w:proofErr w:type="gramEnd"/>
      <w:r w:rsidR="00BF14C2">
        <w:rPr>
          <w:rFonts w:ascii="Calibri" w:hAnsi="Calibri" w:cs="Calibri"/>
          <w:bCs/>
        </w:rPr>
        <w:t xml:space="preserve"> </w:t>
      </w:r>
      <w:proofErr w:type="gramStart"/>
      <w:r w:rsidR="00BF14C2">
        <w:rPr>
          <w:rFonts w:ascii="Calibri" w:hAnsi="Calibri" w:cs="Calibri"/>
          <w:bCs/>
        </w:rPr>
        <w:t>тел</w:t>
      </w:r>
      <w:proofErr w:type="gramEnd"/>
      <w:r w:rsidR="00CF4ABB">
        <w:rPr>
          <w:rFonts w:ascii="Calibri" w:hAnsi="Calibri" w:cs="Calibri"/>
          <w:bCs/>
        </w:rPr>
        <w:t>.</w:t>
      </w:r>
      <w:r w:rsidR="00BF14C2">
        <w:rPr>
          <w:rFonts w:ascii="Calibri" w:hAnsi="Calibri" w:cs="Calibri"/>
          <w:bCs/>
        </w:rPr>
        <w:t xml:space="preserve"> (84635) 7-94-23</w:t>
      </w:r>
      <w:r w:rsidR="00CF4ABB">
        <w:rPr>
          <w:rFonts w:ascii="Calibri" w:hAnsi="Calibri" w:cs="Calibri"/>
          <w:bCs/>
        </w:rPr>
        <w:t xml:space="preserve">, на сайте ФНС России </w:t>
      </w:r>
      <w:hyperlink r:id="rId5" w:history="1">
        <w:r w:rsidR="00CF4ABB" w:rsidRPr="0014685D">
          <w:rPr>
            <w:rStyle w:val="a6"/>
            <w:rFonts w:ascii="Calibri" w:hAnsi="Calibri" w:cs="Calibri"/>
            <w:bCs/>
            <w:lang w:val="en-US"/>
          </w:rPr>
          <w:t>www</w:t>
        </w:r>
        <w:r w:rsidR="00CF4ABB" w:rsidRPr="00CF4ABB">
          <w:rPr>
            <w:rStyle w:val="a6"/>
            <w:rFonts w:ascii="Calibri" w:hAnsi="Calibri" w:cs="Calibri"/>
            <w:bCs/>
          </w:rPr>
          <w:t>.</w:t>
        </w:r>
        <w:r w:rsidR="00CF4ABB" w:rsidRPr="0014685D">
          <w:rPr>
            <w:rStyle w:val="a6"/>
            <w:rFonts w:ascii="Calibri" w:hAnsi="Calibri" w:cs="Calibri"/>
            <w:bCs/>
            <w:lang w:val="en-US"/>
          </w:rPr>
          <w:t>nalog</w:t>
        </w:r>
        <w:r w:rsidR="00CF4ABB" w:rsidRPr="00CF4ABB">
          <w:rPr>
            <w:rStyle w:val="a6"/>
            <w:rFonts w:ascii="Calibri" w:hAnsi="Calibri" w:cs="Calibri"/>
            <w:bCs/>
          </w:rPr>
          <w:t>.</w:t>
        </w:r>
        <w:r w:rsidR="00CF4ABB" w:rsidRPr="0014685D">
          <w:rPr>
            <w:rStyle w:val="a6"/>
            <w:rFonts w:ascii="Calibri" w:hAnsi="Calibri" w:cs="Calibri"/>
            <w:bCs/>
            <w:lang w:val="en-US"/>
          </w:rPr>
          <w:t>ru</w:t>
        </w:r>
      </w:hyperlink>
      <w:r w:rsidR="00CF4ABB">
        <w:rPr>
          <w:rFonts w:ascii="Calibri" w:hAnsi="Calibri" w:cs="Calibri"/>
          <w:bCs/>
        </w:rPr>
        <w:t xml:space="preserve"> и в спец</w:t>
      </w:r>
      <w:r w:rsidR="00CF4ABB" w:rsidRPr="00CF4ABB">
        <w:rPr>
          <w:rFonts w:ascii="Calibri" w:hAnsi="Calibri" w:cs="Calibri"/>
          <w:bCs/>
        </w:rPr>
        <w:t>.</w:t>
      </w:r>
      <w:r w:rsidR="00CF4ABB">
        <w:rPr>
          <w:rFonts w:ascii="Calibri" w:hAnsi="Calibri" w:cs="Calibri"/>
          <w:bCs/>
        </w:rPr>
        <w:t xml:space="preserve"> разделе </w:t>
      </w:r>
      <w:hyperlink r:id="rId6" w:history="1">
        <w:r w:rsidR="00CF4ABB" w:rsidRPr="0014685D">
          <w:rPr>
            <w:rStyle w:val="a6"/>
            <w:rFonts w:ascii="Calibri" w:hAnsi="Calibri" w:cs="Calibri"/>
            <w:bCs/>
            <w:lang w:val="en-US"/>
          </w:rPr>
          <w:t>http</w:t>
        </w:r>
        <w:r w:rsidR="00CF4ABB" w:rsidRPr="0014685D">
          <w:rPr>
            <w:rStyle w:val="a6"/>
            <w:rFonts w:ascii="Calibri" w:hAnsi="Calibri" w:cs="Calibri"/>
            <w:bCs/>
          </w:rPr>
          <w:t>://</w:t>
        </w:r>
        <w:proofErr w:type="spellStart"/>
        <w:r w:rsidR="00CF4ABB" w:rsidRPr="0014685D">
          <w:rPr>
            <w:rStyle w:val="a6"/>
            <w:rFonts w:ascii="Calibri" w:hAnsi="Calibri" w:cs="Calibri"/>
            <w:bCs/>
            <w:lang w:val="en-US"/>
          </w:rPr>
          <w:t>kkt</w:t>
        </w:r>
        <w:proofErr w:type="spellEnd"/>
        <w:r w:rsidR="00CF4ABB" w:rsidRPr="0014685D">
          <w:rPr>
            <w:rStyle w:val="a6"/>
            <w:rFonts w:ascii="Calibri" w:hAnsi="Calibri" w:cs="Calibri"/>
            <w:bCs/>
          </w:rPr>
          <w:t>-</w:t>
        </w:r>
        <w:r w:rsidR="00CF4ABB" w:rsidRPr="0014685D">
          <w:rPr>
            <w:rStyle w:val="a6"/>
            <w:rFonts w:ascii="Calibri" w:hAnsi="Calibri" w:cs="Calibri"/>
            <w:bCs/>
            <w:lang w:val="en-US"/>
          </w:rPr>
          <w:t>online</w:t>
        </w:r>
        <w:r w:rsidR="00CF4ABB" w:rsidRPr="0014685D">
          <w:rPr>
            <w:rStyle w:val="a6"/>
            <w:rFonts w:ascii="Calibri" w:hAnsi="Calibri" w:cs="Calibri"/>
            <w:bCs/>
          </w:rPr>
          <w:t>.</w:t>
        </w:r>
        <w:proofErr w:type="spellStart"/>
        <w:r w:rsidR="00CF4ABB" w:rsidRPr="0014685D">
          <w:rPr>
            <w:rStyle w:val="a6"/>
            <w:rFonts w:ascii="Calibri" w:hAnsi="Calibri" w:cs="Calibri"/>
            <w:bCs/>
            <w:lang w:val="en-US"/>
          </w:rPr>
          <w:t>nalog</w:t>
        </w:r>
        <w:proofErr w:type="spellEnd"/>
        <w:r w:rsidR="00CF4ABB" w:rsidRPr="0014685D">
          <w:rPr>
            <w:rStyle w:val="a6"/>
            <w:rFonts w:ascii="Calibri" w:hAnsi="Calibri" w:cs="Calibri"/>
            <w:bCs/>
          </w:rPr>
          <w:t>.</w:t>
        </w:r>
        <w:proofErr w:type="spellStart"/>
        <w:r w:rsidR="00CF4ABB" w:rsidRPr="0014685D">
          <w:rPr>
            <w:rStyle w:val="a6"/>
            <w:rFonts w:ascii="Calibri" w:hAnsi="Calibri" w:cs="Calibri"/>
            <w:bCs/>
            <w:lang w:val="en-US"/>
          </w:rPr>
          <w:t>ru</w:t>
        </w:r>
        <w:proofErr w:type="spellEnd"/>
      </w:hyperlink>
      <w:r w:rsidR="00CF4ABB" w:rsidRPr="00CF4ABB">
        <w:rPr>
          <w:rFonts w:ascii="Calibri" w:hAnsi="Calibri" w:cs="Calibri"/>
          <w:bCs/>
        </w:rPr>
        <w:t xml:space="preserve"> </w:t>
      </w:r>
      <w:r w:rsidR="00BF14C2">
        <w:rPr>
          <w:rFonts w:ascii="Calibri" w:hAnsi="Calibri" w:cs="Calibri"/>
          <w:bCs/>
        </w:rPr>
        <w:t>.</w:t>
      </w:r>
    </w:p>
    <w:p w:rsidR="003E7B9A" w:rsidRDefault="003E7B9A" w:rsidP="0020456D">
      <w:pPr>
        <w:pStyle w:val="a3"/>
        <w:ind w:left="0" w:right="-284"/>
        <w:jc w:val="both"/>
      </w:pPr>
    </w:p>
    <w:sectPr w:rsidR="003E7B9A" w:rsidSect="00BF14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449A"/>
    <w:multiLevelType w:val="hybridMultilevel"/>
    <w:tmpl w:val="025C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9769C"/>
    <w:multiLevelType w:val="hybridMultilevel"/>
    <w:tmpl w:val="85B87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695B"/>
    <w:rsid w:val="00012380"/>
    <w:rsid w:val="000507D7"/>
    <w:rsid w:val="00061FB1"/>
    <w:rsid w:val="000E08D9"/>
    <w:rsid w:val="00133D15"/>
    <w:rsid w:val="00142086"/>
    <w:rsid w:val="001A2A58"/>
    <w:rsid w:val="001D695B"/>
    <w:rsid w:val="00201AA2"/>
    <w:rsid w:val="0020456D"/>
    <w:rsid w:val="00226709"/>
    <w:rsid w:val="0025318B"/>
    <w:rsid w:val="00256302"/>
    <w:rsid w:val="0027148B"/>
    <w:rsid w:val="00306A03"/>
    <w:rsid w:val="003A5192"/>
    <w:rsid w:val="003E7B9A"/>
    <w:rsid w:val="00403E00"/>
    <w:rsid w:val="00453F4B"/>
    <w:rsid w:val="004C7586"/>
    <w:rsid w:val="004F496F"/>
    <w:rsid w:val="0050498C"/>
    <w:rsid w:val="0061591C"/>
    <w:rsid w:val="00636B5F"/>
    <w:rsid w:val="006B2A50"/>
    <w:rsid w:val="006B43F4"/>
    <w:rsid w:val="006F3DBE"/>
    <w:rsid w:val="0075382E"/>
    <w:rsid w:val="00796264"/>
    <w:rsid w:val="007F239F"/>
    <w:rsid w:val="008133AA"/>
    <w:rsid w:val="008D36DF"/>
    <w:rsid w:val="009E17C5"/>
    <w:rsid w:val="00A46881"/>
    <w:rsid w:val="00A87C53"/>
    <w:rsid w:val="00B1489F"/>
    <w:rsid w:val="00B151C2"/>
    <w:rsid w:val="00B23965"/>
    <w:rsid w:val="00B935AD"/>
    <w:rsid w:val="00BB67FD"/>
    <w:rsid w:val="00BF14C2"/>
    <w:rsid w:val="00C14E56"/>
    <w:rsid w:val="00CF4ABB"/>
    <w:rsid w:val="00D0365D"/>
    <w:rsid w:val="00DA08D2"/>
    <w:rsid w:val="00DA5B2B"/>
    <w:rsid w:val="00E75AE5"/>
    <w:rsid w:val="00ED1733"/>
    <w:rsid w:val="00EE191C"/>
    <w:rsid w:val="00FA430E"/>
    <w:rsid w:val="00FB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9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63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0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F4A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kt-online.nalog.ru" TargetMode="Externa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6330-19-254</dc:creator>
  <cp:lastModifiedBy>6330-07-224</cp:lastModifiedBy>
  <cp:revision>2</cp:revision>
  <cp:lastPrinted>2018-03-29T08:43:00Z</cp:lastPrinted>
  <dcterms:created xsi:type="dcterms:W3CDTF">2018-04-24T10:28:00Z</dcterms:created>
  <dcterms:modified xsi:type="dcterms:W3CDTF">2018-04-24T10:28:00Z</dcterms:modified>
</cp:coreProperties>
</file>