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F8" w:rsidRPr="00377378" w:rsidRDefault="00DF34F8" w:rsidP="00DF34F8">
      <w:pPr>
        <w:jc w:val="center"/>
        <w:rPr>
          <w:b/>
        </w:rPr>
      </w:pPr>
    </w:p>
    <w:p w:rsidR="00DF34F8" w:rsidRPr="00377378" w:rsidRDefault="00DF34F8" w:rsidP="00DF34F8">
      <w:pPr>
        <w:outlineLvl w:val="0"/>
        <w:rPr>
          <w:b/>
        </w:rPr>
      </w:pPr>
    </w:p>
    <w:p w:rsidR="00521CA4" w:rsidRDefault="00841FE5" w:rsidP="00521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21CA4" w:rsidRPr="00C33A2E">
        <w:rPr>
          <w:b/>
          <w:sz w:val="28"/>
          <w:szCs w:val="28"/>
        </w:rPr>
        <w:t xml:space="preserve"> </w:t>
      </w:r>
      <w:r w:rsidR="00521CA4">
        <w:rPr>
          <w:b/>
          <w:sz w:val="28"/>
          <w:szCs w:val="28"/>
        </w:rPr>
        <w:t>СЕЛЬСКОГО ПОСЕЛЕНИЯ ПРОСВЕТ</w:t>
      </w:r>
    </w:p>
    <w:p w:rsidR="00521CA4" w:rsidRPr="00C33A2E" w:rsidRDefault="00521CA4" w:rsidP="00521CA4">
      <w:pPr>
        <w:jc w:val="center"/>
        <w:rPr>
          <w:b/>
          <w:sz w:val="28"/>
          <w:szCs w:val="28"/>
        </w:rPr>
      </w:pPr>
      <w:r w:rsidRPr="00C33A2E">
        <w:rPr>
          <w:b/>
          <w:sz w:val="28"/>
          <w:szCs w:val="28"/>
        </w:rPr>
        <w:t xml:space="preserve">МУНИЦИПАЛЬНОГО РАЙОНА </w:t>
      </w:r>
    </w:p>
    <w:p w:rsidR="00521CA4" w:rsidRPr="00C33A2E" w:rsidRDefault="00521CA4" w:rsidP="00521CA4">
      <w:pPr>
        <w:jc w:val="center"/>
        <w:rPr>
          <w:b/>
          <w:sz w:val="28"/>
          <w:szCs w:val="28"/>
        </w:rPr>
      </w:pPr>
      <w:r w:rsidRPr="00C33A2E">
        <w:rPr>
          <w:b/>
          <w:sz w:val="28"/>
          <w:szCs w:val="28"/>
        </w:rPr>
        <w:t>ВОЛЖСКИЙ САМАРСКОЙ ОБЛАСТИ</w:t>
      </w:r>
    </w:p>
    <w:p w:rsidR="00521CA4" w:rsidRPr="00C33A2E" w:rsidRDefault="00521CA4" w:rsidP="00521CA4">
      <w:pPr>
        <w:rPr>
          <w:b/>
          <w:sz w:val="28"/>
          <w:szCs w:val="28"/>
        </w:rPr>
      </w:pPr>
    </w:p>
    <w:p w:rsidR="00521CA4" w:rsidRDefault="00521CA4" w:rsidP="00521CA4">
      <w:pPr>
        <w:jc w:val="center"/>
        <w:rPr>
          <w:b/>
          <w:sz w:val="28"/>
          <w:szCs w:val="28"/>
        </w:rPr>
      </w:pPr>
      <w:r w:rsidRPr="00C33A2E">
        <w:rPr>
          <w:b/>
          <w:sz w:val="28"/>
          <w:szCs w:val="28"/>
        </w:rPr>
        <w:t>ПОСТАНОВЛЕНИЕ</w:t>
      </w:r>
    </w:p>
    <w:p w:rsidR="00521CA4" w:rsidRPr="00C33A2E" w:rsidRDefault="00521CA4" w:rsidP="00521CA4">
      <w:pPr>
        <w:jc w:val="center"/>
        <w:rPr>
          <w:b/>
          <w:sz w:val="28"/>
          <w:szCs w:val="28"/>
        </w:rPr>
      </w:pPr>
    </w:p>
    <w:p w:rsidR="00521CA4" w:rsidRDefault="00521CA4" w:rsidP="00521C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15 июня 2020 г.   № </w:t>
      </w:r>
      <w:r w:rsidR="00AB475C">
        <w:rPr>
          <w:sz w:val="28"/>
          <w:szCs w:val="28"/>
        </w:rPr>
        <w:t>39</w:t>
      </w:r>
    </w:p>
    <w:p w:rsidR="00DF34F8" w:rsidRDefault="00DF34F8" w:rsidP="00DF34F8">
      <w:pPr>
        <w:pStyle w:val="a3"/>
        <w:ind w:right="4818"/>
        <w:jc w:val="both"/>
        <w:rPr>
          <w:bCs/>
          <w:sz w:val="28"/>
          <w:szCs w:val="28"/>
        </w:rPr>
      </w:pPr>
    </w:p>
    <w:p w:rsidR="00DF34F8" w:rsidRDefault="00DF34F8" w:rsidP="00DF34F8">
      <w:pPr>
        <w:pStyle w:val="a3"/>
        <w:ind w:right="4818"/>
        <w:jc w:val="both"/>
        <w:rPr>
          <w:bCs/>
          <w:sz w:val="28"/>
          <w:szCs w:val="28"/>
        </w:rPr>
      </w:pPr>
    </w:p>
    <w:p w:rsidR="00DF34F8" w:rsidRPr="00521CA4" w:rsidRDefault="00DF34F8" w:rsidP="00534681">
      <w:pPr>
        <w:pStyle w:val="a3"/>
        <w:jc w:val="center"/>
        <w:rPr>
          <w:sz w:val="28"/>
          <w:szCs w:val="28"/>
        </w:rPr>
      </w:pPr>
      <w:r w:rsidRPr="00521CA4">
        <w:rPr>
          <w:bCs/>
          <w:sz w:val="28"/>
          <w:szCs w:val="28"/>
        </w:rPr>
        <w:t>Об утверждении П</w:t>
      </w:r>
      <w:r w:rsidR="00534681" w:rsidRPr="00521CA4">
        <w:rPr>
          <w:bCs/>
          <w:sz w:val="28"/>
          <w:szCs w:val="28"/>
        </w:rPr>
        <w:t xml:space="preserve">орядка </w:t>
      </w:r>
      <w:r w:rsidRPr="00521CA4">
        <w:rPr>
          <w:sz w:val="28"/>
          <w:szCs w:val="28"/>
        </w:rPr>
        <w:t>осуществления бюджетных инвестиций в</w:t>
      </w:r>
      <w:r w:rsidRPr="00521CA4">
        <w:rPr>
          <w:bCs/>
          <w:sz w:val="28"/>
          <w:szCs w:val="28"/>
        </w:rPr>
        <w:t xml:space="preserve"> форме капитальных вложений в объекты муниципальной собс</w:t>
      </w:r>
      <w:r w:rsidR="00534681" w:rsidRPr="00521CA4">
        <w:rPr>
          <w:bCs/>
          <w:sz w:val="28"/>
          <w:szCs w:val="28"/>
        </w:rPr>
        <w:t>твенности и порядке предоставления субсидий</w:t>
      </w:r>
    </w:p>
    <w:p w:rsidR="00DF34F8" w:rsidRPr="002D72BD" w:rsidRDefault="00DF34F8" w:rsidP="00DF34F8">
      <w:pPr>
        <w:pStyle w:val="a3"/>
        <w:jc w:val="both"/>
        <w:rPr>
          <w:b/>
          <w:sz w:val="28"/>
          <w:szCs w:val="28"/>
        </w:rPr>
      </w:pPr>
    </w:p>
    <w:p w:rsidR="00DF34F8" w:rsidRPr="00673121" w:rsidRDefault="00DF34F8" w:rsidP="0053468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534681" w:rsidRPr="00534681">
        <w:rPr>
          <w:sz w:val="28"/>
          <w:szCs w:val="28"/>
        </w:rPr>
        <w:t xml:space="preserve"> </w:t>
      </w:r>
      <w:r w:rsidR="00534681" w:rsidRPr="00C03214">
        <w:rPr>
          <w:sz w:val="28"/>
          <w:szCs w:val="28"/>
        </w:rPr>
        <w:t xml:space="preserve">Уставом сельского поселения </w:t>
      </w:r>
      <w:proofErr w:type="gramStart"/>
      <w:r w:rsidR="00521CA4">
        <w:rPr>
          <w:sz w:val="28"/>
          <w:szCs w:val="28"/>
        </w:rPr>
        <w:t>Просвет</w:t>
      </w:r>
      <w:r w:rsidR="00534681" w:rsidRPr="00C03214">
        <w:rPr>
          <w:sz w:val="28"/>
          <w:szCs w:val="28"/>
        </w:rPr>
        <w:t xml:space="preserve">  муниципального</w:t>
      </w:r>
      <w:proofErr w:type="gramEnd"/>
      <w:r w:rsidR="00534681" w:rsidRPr="00C03214">
        <w:rPr>
          <w:sz w:val="28"/>
          <w:szCs w:val="28"/>
        </w:rPr>
        <w:t xml:space="preserve"> района Волжский Самарской области</w:t>
      </w:r>
      <w:r w:rsidR="00534681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521CA4">
        <w:rPr>
          <w:sz w:val="28"/>
          <w:szCs w:val="28"/>
        </w:rPr>
        <w:t xml:space="preserve">Просвет </w:t>
      </w:r>
      <w:r w:rsidR="00534681">
        <w:rPr>
          <w:sz w:val="28"/>
          <w:szCs w:val="28"/>
        </w:rPr>
        <w:t>муниципального района Волжский Самарской</w:t>
      </w:r>
      <w:r>
        <w:rPr>
          <w:sz w:val="28"/>
          <w:szCs w:val="28"/>
        </w:rPr>
        <w:t xml:space="preserve"> области  </w:t>
      </w:r>
      <w:r w:rsidR="00534681" w:rsidRPr="00673121">
        <w:rPr>
          <w:b/>
          <w:sz w:val="28"/>
          <w:szCs w:val="28"/>
        </w:rPr>
        <w:t>ПОСТАНОВЛЯЕТ</w:t>
      </w:r>
      <w:r w:rsidRPr="00673121">
        <w:rPr>
          <w:b/>
          <w:bCs/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6731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</w:t>
      </w:r>
      <w:r w:rsidRPr="00A26E5A">
        <w:rPr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>
        <w:rPr>
          <w:sz w:val="28"/>
        </w:rPr>
        <w:t>осуществления</w:t>
      </w:r>
      <w:r w:rsidRPr="000658C8">
        <w:rPr>
          <w:sz w:val="28"/>
        </w:rPr>
        <w:t xml:space="preserve"> бюджетных инвестиций</w:t>
      </w:r>
      <w:r>
        <w:rPr>
          <w:sz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вложений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 xml:space="preserve">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</w:t>
      </w:r>
      <w:r w:rsidR="00534681">
        <w:rPr>
          <w:bCs/>
          <w:sz w:val="28"/>
          <w:szCs w:val="28"/>
        </w:rPr>
        <w:t>собственности и порядок предоста</w:t>
      </w:r>
      <w:r w:rsidR="005950E7">
        <w:rPr>
          <w:bCs/>
          <w:sz w:val="28"/>
          <w:szCs w:val="28"/>
        </w:rPr>
        <w:t>в</w:t>
      </w:r>
      <w:r w:rsidR="00534681">
        <w:rPr>
          <w:bCs/>
          <w:sz w:val="28"/>
          <w:szCs w:val="28"/>
        </w:rPr>
        <w:t>ления субсидий</w:t>
      </w:r>
      <w:r w:rsidRPr="00A26E5A">
        <w:rPr>
          <w:sz w:val="28"/>
          <w:szCs w:val="28"/>
        </w:rPr>
        <w:t>.</w:t>
      </w:r>
    </w:p>
    <w:p w:rsidR="00534681" w:rsidRPr="00377378" w:rsidRDefault="00534681" w:rsidP="00673121">
      <w:pPr>
        <w:spacing w:line="360" w:lineRule="auto"/>
        <w:jc w:val="both"/>
        <w:rPr>
          <w:sz w:val="28"/>
          <w:szCs w:val="28"/>
        </w:rPr>
      </w:pPr>
      <w:r>
        <w:rPr>
          <w:spacing w:val="1"/>
          <w:sz w:val="27"/>
          <w:szCs w:val="27"/>
        </w:rPr>
        <w:t xml:space="preserve">           2. </w:t>
      </w:r>
      <w:r w:rsidRPr="00377378">
        <w:rPr>
          <w:sz w:val="28"/>
          <w:szCs w:val="28"/>
        </w:rPr>
        <w:t>Опубликовать настоящее Постановление в газете «</w:t>
      </w:r>
      <w:r w:rsidR="00521CA4">
        <w:rPr>
          <w:sz w:val="28"/>
          <w:szCs w:val="28"/>
        </w:rPr>
        <w:t>Просветские вести</w:t>
      </w:r>
      <w:r w:rsidRPr="00377378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521CA4">
        <w:rPr>
          <w:sz w:val="28"/>
          <w:szCs w:val="28"/>
        </w:rPr>
        <w:t>Просвет</w:t>
      </w:r>
      <w:r w:rsidRPr="00377378">
        <w:rPr>
          <w:sz w:val="28"/>
          <w:szCs w:val="28"/>
        </w:rPr>
        <w:t>.</w:t>
      </w:r>
    </w:p>
    <w:p w:rsidR="00534681" w:rsidRPr="00A23426" w:rsidRDefault="00534681" w:rsidP="00673121">
      <w:pPr>
        <w:shd w:val="clear" w:color="auto" w:fill="FFFFFF"/>
        <w:spacing w:line="360" w:lineRule="auto"/>
        <w:jc w:val="both"/>
        <w:textAlignment w:val="baseline"/>
        <w:rPr>
          <w:spacing w:val="1"/>
          <w:sz w:val="28"/>
          <w:szCs w:val="28"/>
        </w:rPr>
      </w:pPr>
      <w:r w:rsidRPr="00A23426">
        <w:rPr>
          <w:spacing w:val="1"/>
          <w:sz w:val="28"/>
          <w:szCs w:val="28"/>
        </w:rPr>
        <w:tab/>
        <w:t xml:space="preserve">3. </w:t>
      </w:r>
      <w:r>
        <w:rPr>
          <w:spacing w:val="1"/>
          <w:sz w:val="28"/>
          <w:szCs w:val="28"/>
        </w:rPr>
        <w:t xml:space="preserve">Настоящее </w:t>
      </w:r>
      <w:r w:rsidR="00673121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остановление вступает в силу с момента его подписания</w:t>
      </w:r>
      <w:r w:rsidRPr="00A23426">
        <w:rPr>
          <w:spacing w:val="1"/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Pr="00A1406E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  <w:r w:rsidR="00521CA4">
        <w:rPr>
          <w:rFonts w:ascii="Times New Roman CYR" w:hAnsi="Times New Roman CYR" w:cs="Times New Roman CYR"/>
          <w:sz w:val="28"/>
          <w:szCs w:val="28"/>
        </w:rPr>
        <w:t xml:space="preserve">Просвет    </w:t>
      </w:r>
      <w:r>
        <w:rPr>
          <w:sz w:val="28"/>
          <w:szCs w:val="28"/>
        </w:rPr>
        <w:t xml:space="preserve">                         </w:t>
      </w:r>
      <w:r w:rsidR="00521CA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proofErr w:type="spellStart"/>
      <w:r w:rsidR="00521CA4">
        <w:rPr>
          <w:sz w:val="28"/>
          <w:szCs w:val="28"/>
        </w:rPr>
        <w:t>С.И.Шевцов</w:t>
      </w:r>
      <w:proofErr w:type="spellEnd"/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681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Pr="00521CA4" w:rsidRDefault="00521CA4" w:rsidP="00521CA4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521CA4">
        <w:rPr>
          <w:sz w:val="22"/>
          <w:szCs w:val="22"/>
        </w:rPr>
        <w:t>исп.Вдовухина</w:t>
      </w:r>
      <w:proofErr w:type="spellEnd"/>
      <w:r w:rsidRPr="00521CA4">
        <w:rPr>
          <w:sz w:val="22"/>
          <w:szCs w:val="22"/>
        </w:rPr>
        <w:t xml:space="preserve"> Н.Н.</w:t>
      </w:r>
      <w:r>
        <w:rPr>
          <w:sz w:val="22"/>
          <w:szCs w:val="22"/>
        </w:rPr>
        <w:t xml:space="preserve"> 998-25-25</w:t>
      </w:r>
    </w:p>
    <w:p w:rsidR="00534681" w:rsidRDefault="00534681" w:rsidP="00521CA4">
      <w:pPr>
        <w:autoSpaceDE w:val="0"/>
        <w:autoSpaceDN w:val="0"/>
        <w:adjustRightInd w:val="0"/>
        <w:rPr>
          <w:sz w:val="28"/>
          <w:szCs w:val="28"/>
        </w:rPr>
      </w:pPr>
    </w:p>
    <w:p w:rsidR="00521CA4" w:rsidRDefault="00521CA4" w:rsidP="005346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1CA4" w:rsidRDefault="00521CA4" w:rsidP="005346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1CA4" w:rsidRDefault="00521CA4" w:rsidP="005346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34F8" w:rsidRDefault="00DF34F8" w:rsidP="00534681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</w:t>
      </w:r>
      <w:r w:rsidR="00673121">
        <w:t>Приложение</w:t>
      </w:r>
      <w:r w:rsidR="00534681" w:rsidRPr="00673121">
        <w:br/>
      </w:r>
      <w:r w:rsidR="00673121">
        <w:t xml:space="preserve">к </w:t>
      </w:r>
      <w:r w:rsidR="00534681" w:rsidRPr="00673121">
        <w:t>постановлени</w:t>
      </w:r>
      <w:r w:rsidR="00673121">
        <w:t xml:space="preserve">ю </w:t>
      </w:r>
      <w:r w:rsidR="00534681" w:rsidRPr="00673121">
        <w:t>Администрации</w:t>
      </w:r>
      <w:r w:rsidR="00534681" w:rsidRPr="00673121">
        <w:br/>
        <w:t xml:space="preserve">сельского поселения </w:t>
      </w:r>
      <w:r w:rsidR="00521CA4">
        <w:t>Просвет</w:t>
      </w:r>
      <w:r w:rsidR="00534681" w:rsidRPr="00673121">
        <w:br/>
        <w:t xml:space="preserve">от </w:t>
      </w:r>
      <w:r w:rsidR="00521CA4">
        <w:t>15.0</w:t>
      </w:r>
      <w:r w:rsidR="00534681" w:rsidRPr="00673121">
        <w:t xml:space="preserve">6.2020 г № </w:t>
      </w:r>
      <w:r w:rsidR="00AB475C">
        <w:t>39</w:t>
      </w:r>
    </w:p>
    <w:p w:rsidR="00521CA4" w:rsidRPr="00673121" w:rsidRDefault="00521CA4" w:rsidP="00534681">
      <w:pPr>
        <w:autoSpaceDE w:val="0"/>
        <w:autoSpaceDN w:val="0"/>
        <w:adjustRightInd w:val="0"/>
        <w:jc w:val="right"/>
      </w:pPr>
    </w:p>
    <w:p w:rsidR="00DF34F8" w:rsidRPr="000157B0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DF34F8" w:rsidRPr="0016277F" w:rsidRDefault="00DF34F8" w:rsidP="00DF34F8">
      <w:pPr>
        <w:autoSpaceDE w:val="0"/>
        <w:autoSpaceDN w:val="0"/>
        <w:adjustRightInd w:val="0"/>
        <w:jc w:val="center"/>
        <w:rPr>
          <w:b/>
          <w:sz w:val="28"/>
        </w:rPr>
      </w:pPr>
      <w:r w:rsidRPr="000157B0">
        <w:rPr>
          <w:b/>
          <w:sz w:val="28"/>
        </w:rPr>
        <w:t>осуществления бюджетных инвестиций в</w:t>
      </w:r>
      <w:r w:rsidRPr="000157B0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534681">
        <w:rPr>
          <w:b/>
          <w:bCs/>
          <w:sz w:val="28"/>
          <w:szCs w:val="28"/>
        </w:rPr>
        <w:t>и порядок предоставления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5950E7">
        <w:rPr>
          <w:sz w:val="28"/>
          <w:szCs w:val="28"/>
        </w:rPr>
        <w:t xml:space="preserve">сельского поселения </w:t>
      </w:r>
      <w:r w:rsidR="00841FE5">
        <w:rPr>
          <w:sz w:val="28"/>
          <w:szCs w:val="28"/>
        </w:rPr>
        <w:t>Просвет</w:t>
      </w:r>
      <w:bookmarkStart w:id="0" w:name="_GoBack"/>
      <w:bookmarkEnd w:id="0"/>
      <w:r w:rsidR="005950E7">
        <w:rPr>
          <w:sz w:val="28"/>
          <w:szCs w:val="28"/>
        </w:rPr>
        <w:t xml:space="preserve"> муниципального района Волжский Самарской области 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="005950E7" w:rsidRPr="00A26E5A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 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праве </w:t>
      </w:r>
      <w:r w:rsidRPr="00A26E5A">
        <w:rPr>
          <w:sz w:val="28"/>
          <w:szCs w:val="28"/>
        </w:rPr>
        <w:lastRenderedPageBreak/>
        <w:t>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финансовой службой поселения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казначейством. Основанием для </w:t>
      </w:r>
      <w:r w:rsidRPr="00A26E5A">
        <w:rPr>
          <w:sz w:val="28"/>
          <w:szCs w:val="28"/>
        </w:rPr>
        <w:lastRenderedPageBreak/>
        <w:t>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proofErr w:type="spellStart"/>
      <w:r w:rsidR="005950E7">
        <w:rPr>
          <w:sz w:val="28"/>
          <w:szCs w:val="28"/>
        </w:rPr>
        <w:t>перевоборудования</w:t>
      </w:r>
      <w:proofErr w:type="spellEnd"/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lastRenderedPageBreak/>
        <w:t>г</w:t>
      </w:r>
      <w:proofErr w:type="gramEnd"/>
      <w:r w:rsidRPr="00A26E5A">
        <w:rPr>
          <w:sz w:val="28"/>
          <w:szCs w:val="28"/>
        </w:rPr>
        <w:t>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 xml:space="preserve">ции, техническому </w:t>
      </w:r>
      <w:proofErr w:type="spellStart"/>
      <w:r w:rsidR="005950E7">
        <w:rPr>
          <w:sz w:val="28"/>
          <w:szCs w:val="28"/>
        </w:rPr>
        <w:t>перевоборудованию</w:t>
      </w:r>
      <w:proofErr w:type="spellEnd"/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</w:t>
      </w:r>
      <w:proofErr w:type="gramEnd"/>
      <w:r w:rsidRPr="00A26E5A">
        <w:rPr>
          <w:sz w:val="28"/>
          <w:szCs w:val="28"/>
        </w:rPr>
        <w:t>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</w:t>
      </w:r>
      <w:proofErr w:type="gramEnd"/>
      <w:r w:rsidRPr="00A26E5A">
        <w:rPr>
          <w:sz w:val="28"/>
          <w:szCs w:val="28"/>
        </w:rPr>
        <w:t>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 w:rsidRPr="00A26E5A">
        <w:rPr>
          <w:sz w:val="28"/>
          <w:szCs w:val="28"/>
        </w:rPr>
        <w:lastRenderedPageBreak/>
        <w:t>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DF34F8" w:rsidRPr="00581FBE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>ей поселения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C823B9" w:rsidRDefault="00C823B9"/>
    <w:sectPr w:rsidR="00C823B9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4F8"/>
    <w:rsid w:val="00521CA4"/>
    <w:rsid w:val="00534681"/>
    <w:rsid w:val="005950E7"/>
    <w:rsid w:val="00673121"/>
    <w:rsid w:val="007C5D61"/>
    <w:rsid w:val="00841FE5"/>
    <w:rsid w:val="00AB475C"/>
    <w:rsid w:val="00C823B9"/>
    <w:rsid w:val="00D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509A0-F618-4481-B2B2-199180A9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Winter</cp:lastModifiedBy>
  <cp:revision>9</cp:revision>
  <cp:lastPrinted>2020-06-16T06:57:00Z</cp:lastPrinted>
  <dcterms:created xsi:type="dcterms:W3CDTF">2020-06-15T04:51:00Z</dcterms:created>
  <dcterms:modified xsi:type="dcterms:W3CDTF">2020-06-18T07:23:00Z</dcterms:modified>
</cp:coreProperties>
</file>