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10" w:rsidRPr="00BF52E6" w:rsidRDefault="008A2610" w:rsidP="008A2610">
      <w:pPr>
        <w:pStyle w:val="a9"/>
        <w:rPr>
          <w:sz w:val="26"/>
          <w:szCs w:val="26"/>
        </w:rPr>
      </w:pPr>
      <w:r w:rsidRPr="00BF52E6">
        <w:rPr>
          <w:sz w:val="26"/>
          <w:szCs w:val="26"/>
        </w:rPr>
        <w:t>СОБРАНИЕ ПРЕДСТАВИТЕЛЕЙ СЕЛЬСКОГО  ПОСЕЛЕНИЯ ПРОСВЕТ</w:t>
      </w:r>
    </w:p>
    <w:p w:rsidR="008A2610" w:rsidRPr="00BF52E6" w:rsidRDefault="008A2610" w:rsidP="008A2610">
      <w:pPr>
        <w:pStyle w:val="a9"/>
        <w:rPr>
          <w:sz w:val="26"/>
          <w:szCs w:val="26"/>
        </w:rPr>
      </w:pPr>
      <w:r w:rsidRPr="00BF52E6">
        <w:rPr>
          <w:sz w:val="26"/>
          <w:szCs w:val="26"/>
        </w:rPr>
        <w:t>МУНИЦИПАЛЬНОГО  РАЙОНА  ВОЛЖСКИЙ САМАРСКОЙ  ОБЛАСТИ</w:t>
      </w:r>
    </w:p>
    <w:p w:rsidR="008A2610" w:rsidRPr="00C35734" w:rsidRDefault="008A2610" w:rsidP="008A26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734">
        <w:rPr>
          <w:sz w:val="28"/>
          <w:szCs w:val="28"/>
        </w:rPr>
        <w:t>третьего созыва</w:t>
      </w:r>
    </w:p>
    <w:p w:rsidR="008A2610" w:rsidRPr="00C35734" w:rsidRDefault="008A2610" w:rsidP="008A26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2610" w:rsidRPr="008A2610" w:rsidRDefault="008A2610" w:rsidP="008A2610">
      <w:pPr>
        <w:pStyle w:val="3"/>
        <w:tabs>
          <w:tab w:val="num" w:pos="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8A2610">
        <w:rPr>
          <w:rFonts w:ascii="Times New Roman" w:hAnsi="Times New Roman"/>
          <w:sz w:val="28"/>
          <w:szCs w:val="28"/>
        </w:rPr>
        <w:t>РЕШЕНИЕ</w:t>
      </w:r>
    </w:p>
    <w:p w:rsidR="008A2610" w:rsidRPr="0073594C" w:rsidRDefault="008A2610" w:rsidP="008A2610">
      <w:pPr>
        <w:jc w:val="center"/>
        <w:rPr>
          <w:b/>
          <w:bCs/>
          <w:sz w:val="28"/>
          <w:szCs w:val="28"/>
        </w:rPr>
      </w:pPr>
      <w:r w:rsidRPr="0073594C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8A2610" w:rsidRDefault="005D3820" w:rsidP="008A2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B18C1">
        <w:rPr>
          <w:b/>
          <w:bCs/>
          <w:sz w:val="28"/>
          <w:szCs w:val="28"/>
        </w:rPr>
        <w:t>01 октября</w:t>
      </w:r>
      <w:r w:rsidR="008A2610">
        <w:rPr>
          <w:b/>
          <w:bCs/>
          <w:sz w:val="28"/>
          <w:szCs w:val="28"/>
        </w:rPr>
        <w:t xml:space="preserve"> </w:t>
      </w:r>
      <w:r w:rsidR="008A2610" w:rsidRPr="0073594C">
        <w:rPr>
          <w:b/>
          <w:bCs/>
          <w:sz w:val="28"/>
          <w:szCs w:val="28"/>
        </w:rPr>
        <w:t>201</w:t>
      </w:r>
      <w:r w:rsidR="00EB18C1">
        <w:rPr>
          <w:b/>
          <w:bCs/>
          <w:sz w:val="28"/>
          <w:szCs w:val="28"/>
        </w:rPr>
        <w:t>9</w:t>
      </w:r>
      <w:r w:rsidR="008A2610" w:rsidRPr="0073594C">
        <w:rPr>
          <w:b/>
          <w:bCs/>
          <w:sz w:val="28"/>
          <w:szCs w:val="28"/>
        </w:rPr>
        <w:t xml:space="preserve"> г</w:t>
      </w:r>
      <w:r w:rsidR="008A2610">
        <w:rPr>
          <w:b/>
          <w:bCs/>
          <w:sz w:val="28"/>
          <w:szCs w:val="28"/>
        </w:rPr>
        <w:t>ода</w:t>
      </w:r>
      <w:r w:rsidR="008A2610" w:rsidRPr="0073594C">
        <w:rPr>
          <w:b/>
          <w:bCs/>
          <w:sz w:val="28"/>
          <w:szCs w:val="28"/>
        </w:rPr>
        <w:t xml:space="preserve">                      </w:t>
      </w:r>
      <w:r w:rsidR="008A2610">
        <w:rPr>
          <w:b/>
          <w:bCs/>
          <w:sz w:val="28"/>
          <w:szCs w:val="28"/>
        </w:rPr>
        <w:t xml:space="preserve">                            </w:t>
      </w:r>
      <w:r w:rsidR="008A2610" w:rsidRPr="0073594C">
        <w:rPr>
          <w:b/>
          <w:bCs/>
          <w:sz w:val="28"/>
          <w:szCs w:val="28"/>
        </w:rPr>
        <w:t xml:space="preserve">                 </w:t>
      </w:r>
      <w:r w:rsidR="008A2610">
        <w:rPr>
          <w:b/>
          <w:bCs/>
          <w:sz w:val="28"/>
          <w:szCs w:val="28"/>
        </w:rPr>
        <w:t xml:space="preserve">                 №</w:t>
      </w:r>
      <w:r w:rsidR="00EB18C1">
        <w:rPr>
          <w:b/>
          <w:bCs/>
          <w:sz w:val="28"/>
          <w:szCs w:val="28"/>
        </w:rPr>
        <w:t>202</w:t>
      </w:r>
    </w:p>
    <w:p w:rsidR="003A728F" w:rsidRPr="00D43EF7" w:rsidRDefault="003A728F" w:rsidP="003A728F"/>
    <w:p w:rsidR="000C5283" w:rsidRDefault="000C5283" w:rsidP="000C5283">
      <w:pPr>
        <w:jc w:val="center"/>
        <w:rPr>
          <w:b/>
          <w:sz w:val="28"/>
          <w:szCs w:val="28"/>
        </w:rPr>
      </w:pPr>
    </w:p>
    <w:p w:rsidR="000C5283" w:rsidRDefault="000C5283" w:rsidP="000C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по вопросам осуществления внутреннего муниципального финансового контроля от Администрации сельского </w:t>
      </w:r>
    </w:p>
    <w:p w:rsidR="000C5283" w:rsidRDefault="000C5283" w:rsidP="000C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Просвет муниципального района Волжский Самарской области Администрации муниципального района Волжский Самарской области</w:t>
      </w:r>
    </w:p>
    <w:p w:rsidR="000C5283" w:rsidRDefault="000C5283" w:rsidP="000C5283">
      <w:pPr>
        <w:jc w:val="center"/>
        <w:rPr>
          <w:b/>
          <w:sz w:val="28"/>
          <w:szCs w:val="28"/>
        </w:rPr>
      </w:pPr>
    </w:p>
    <w:p w:rsidR="000C5283" w:rsidRDefault="000C5283" w:rsidP="00EB18C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Просвет муниципального района Волжский Самарской области, </w:t>
      </w:r>
      <w:r w:rsidRPr="005D3820">
        <w:rPr>
          <w:b/>
          <w:sz w:val="28"/>
          <w:szCs w:val="28"/>
        </w:rPr>
        <w:t xml:space="preserve">Собрание представителей сельского поселения Просвет </w:t>
      </w:r>
      <w:r>
        <w:rPr>
          <w:b/>
          <w:sz w:val="28"/>
          <w:szCs w:val="28"/>
        </w:rPr>
        <w:t>РЕШИЛО:</w:t>
      </w:r>
    </w:p>
    <w:p w:rsidR="000C5283" w:rsidRDefault="000C5283" w:rsidP="00EB18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1.Передать Администрации муниципального района Волжский Самарской области осуществление части п</w:t>
      </w:r>
      <w:bookmarkStart w:id="0" w:name="_GoBack"/>
      <w:bookmarkEnd w:id="0"/>
      <w:r>
        <w:rPr>
          <w:sz w:val="28"/>
          <w:szCs w:val="28"/>
        </w:rPr>
        <w:t xml:space="preserve">олномочий местного значения сельского поселения Просвет муниципального района Волжский Самарской области по </w:t>
      </w:r>
      <w:r w:rsidRPr="000C5283">
        <w:rPr>
          <w:sz w:val="28"/>
          <w:szCs w:val="28"/>
        </w:rPr>
        <w:t>вопросам осуществления внутреннего муниципального финансового контроля</w:t>
      </w:r>
      <w:r w:rsidR="00A052F9">
        <w:rPr>
          <w:sz w:val="28"/>
          <w:szCs w:val="28"/>
        </w:rPr>
        <w:t xml:space="preserve"> на 2020 год.</w:t>
      </w:r>
    </w:p>
    <w:p w:rsidR="000C5283" w:rsidRDefault="000C5283" w:rsidP="00EB18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2.Заключить соглашение с Администрацией муниципального района Волжский Самарской области о передаче осуществления части полномочий по вопросам, указанным в пункте 1 данного решения.</w:t>
      </w:r>
    </w:p>
    <w:p w:rsidR="000C5283" w:rsidRDefault="000C5283" w:rsidP="00EB18C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3.Подписание соглашения поручить Главе сельского поселения Просвет муниципального района Волжский Самарской области – Шевцову Сергею Ивановичу.</w:t>
      </w:r>
    </w:p>
    <w:p w:rsidR="000C5283" w:rsidRDefault="000C5283" w:rsidP="00EB18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4.Разместить настоящее решение на официальном сайте Администрации сельского поселения Просвет муниципального района Волжский Самарской области.</w:t>
      </w:r>
    </w:p>
    <w:p w:rsidR="000C5283" w:rsidRDefault="000C5283" w:rsidP="000C528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5283" w:rsidRDefault="000C5283" w:rsidP="000C5283">
      <w:pPr>
        <w:pStyle w:val="21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Просвет                                                      С.И.Шевцов</w:t>
      </w:r>
    </w:p>
    <w:p w:rsidR="000C5283" w:rsidRDefault="000C5283" w:rsidP="000C528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C5283" w:rsidRDefault="000C5283" w:rsidP="000C528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    </w:t>
      </w:r>
    </w:p>
    <w:p w:rsidR="000C5283" w:rsidRDefault="000C5283" w:rsidP="000C5283">
      <w:pPr>
        <w:pStyle w:val="21"/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Просвет                                                             Н.А.Соловьева</w:t>
      </w:r>
    </w:p>
    <w:p w:rsidR="001E12B9" w:rsidRDefault="001E12B9" w:rsidP="000C5283">
      <w:pPr>
        <w:jc w:val="center"/>
      </w:pPr>
    </w:p>
    <w:sectPr w:rsidR="001E12B9" w:rsidSect="000C5283">
      <w:headerReference w:type="default" r:id="rId6"/>
      <w:pgSz w:w="11906" w:h="16838"/>
      <w:pgMar w:top="851" w:right="794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9C" w:rsidRDefault="00C2089C" w:rsidP="003A728F">
      <w:r>
        <w:separator/>
      </w:r>
    </w:p>
  </w:endnote>
  <w:endnote w:type="continuationSeparator" w:id="0">
    <w:p w:rsidR="00C2089C" w:rsidRDefault="00C2089C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9C" w:rsidRDefault="00C2089C" w:rsidP="003A728F">
      <w:r>
        <w:separator/>
      </w:r>
    </w:p>
  </w:footnote>
  <w:footnote w:type="continuationSeparator" w:id="0">
    <w:p w:rsidR="00C2089C" w:rsidRDefault="00C2089C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71" w:rsidRDefault="00AF6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5283">
      <w:rPr>
        <w:noProof/>
      </w:rPr>
      <w:t>2</w:t>
    </w:r>
    <w:r>
      <w:fldChar w:fldCharType="end"/>
    </w:r>
  </w:p>
  <w:p w:rsidR="00396597" w:rsidRDefault="00C20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F"/>
    <w:rsid w:val="00004C20"/>
    <w:rsid w:val="00033122"/>
    <w:rsid w:val="00086444"/>
    <w:rsid w:val="000B3BF9"/>
    <w:rsid w:val="000C5283"/>
    <w:rsid w:val="000D7A8B"/>
    <w:rsid w:val="001E12B9"/>
    <w:rsid w:val="00220184"/>
    <w:rsid w:val="002A01B1"/>
    <w:rsid w:val="003A728F"/>
    <w:rsid w:val="005D3820"/>
    <w:rsid w:val="00803265"/>
    <w:rsid w:val="008A2610"/>
    <w:rsid w:val="009E4456"/>
    <w:rsid w:val="00A052F9"/>
    <w:rsid w:val="00A51172"/>
    <w:rsid w:val="00AF66AE"/>
    <w:rsid w:val="00B76681"/>
    <w:rsid w:val="00C2089C"/>
    <w:rsid w:val="00D30F42"/>
    <w:rsid w:val="00EB18C1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3F2A-85BF-4303-9831-EB9364A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8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2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3A728F"/>
    <w:rPr>
      <w:rFonts w:cs="Times New Roman"/>
    </w:rPr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A2610"/>
    <w:pPr>
      <w:widowControl w:val="0"/>
      <w:autoSpaceDE w:val="0"/>
      <w:autoSpaceDN w:val="0"/>
      <w:adjustRightInd w:val="0"/>
      <w:jc w:val="center"/>
    </w:pPr>
    <w:rPr>
      <w:rFonts w:eastAsia="Gulim"/>
      <w:b/>
    </w:rPr>
  </w:style>
  <w:style w:type="character" w:customStyle="1" w:styleId="aa">
    <w:name w:val="Название Знак"/>
    <w:basedOn w:val="a0"/>
    <w:link w:val="a9"/>
    <w:rsid w:val="008A2610"/>
    <w:rPr>
      <w:rFonts w:ascii="Times New Roman" w:eastAsia="Gulim" w:hAnsi="Times New Roman" w:cs="Times New Roman"/>
      <w:b/>
      <w:sz w:val="24"/>
      <w:szCs w:val="24"/>
      <w:lang w:eastAsia="ru-RU"/>
    </w:rPr>
  </w:style>
  <w:style w:type="paragraph" w:styleId="ab">
    <w:name w:val="Normal (Web)"/>
    <w:aliases w:val="Обычный (веб) Знак1,Обычный (веб) Знак Знак,Знак"/>
    <w:basedOn w:val="a"/>
    <w:link w:val="ac"/>
    <w:uiPriority w:val="99"/>
    <w:qFormat/>
    <w:rsid w:val="009E4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c">
    <w:name w:val="Обычный (веб) Знак"/>
    <w:aliases w:val="Обычный (веб) Знак1 Знак,Обычный (веб) Знак Знак Знак,Знак Знак"/>
    <w:link w:val="ab"/>
    <w:uiPriority w:val="99"/>
    <w:locked/>
    <w:rsid w:val="009E4456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C5283"/>
    <w:pPr>
      <w:suppressAutoHyphens/>
      <w:spacing w:after="120" w:line="480" w:lineRule="auto"/>
    </w:pPr>
    <w:rPr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0</cp:lastModifiedBy>
  <cp:revision>16</cp:revision>
  <cp:lastPrinted>2018-12-25T07:50:00Z</cp:lastPrinted>
  <dcterms:created xsi:type="dcterms:W3CDTF">2018-02-28T07:47:00Z</dcterms:created>
  <dcterms:modified xsi:type="dcterms:W3CDTF">2019-10-02T04:32:00Z</dcterms:modified>
</cp:coreProperties>
</file>